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032DFC" w:rsidRDefault="00220032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484E" w:rsidRPr="00032DFC" w:rsidRDefault="008A484E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>Пояснительная записка</w:t>
      </w:r>
    </w:p>
    <w:p w:rsidR="003B7932" w:rsidRPr="00032DFC" w:rsidRDefault="008A484E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032DFC">
        <w:rPr>
          <w:rFonts w:ascii="Times New Roman" w:eastAsia="Calibri" w:hAnsi="Times New Roman" w:cs="Times New Roman"/>
          <w:bCs/>
          <w:sz w:val="26"/>
          <w:szCs w:val="26"/>
        </w:rPr>
        <w:t>к</w:t>
      </w:r>
      <w:proofErr w:type="gramEnd"/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проекту постановления администрации городского округа </w:t>
      </w:r>
    </w:p>
    <w:p w:rsidR="00140690" w:rsidRPr="00140690" w:rsidRDefault="008A484E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DFC">
        <w:rPr>
          <w:rFonts w:ascii="Times New Roman" w:eastAsia="Calibri" w:hAnsi="Times New Roman" w:cs="Times New Roman"/>
          <w:bCs/>
          <w:sz w:val="26"/>
          <w:szCs w:val="26"/>
        </w:rPr>
        <w:t>город</w:t>
      </w:r>
      <w:proofErr w:type="gramEnd"/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 Октябрьский Республики Башкортостан </w:t>
      </w:r>
      <w:r w:rsidR="0014069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40690" w:rsidRPr="00140690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444A8" w:rsidRPr="001444A8">
        <w:rPr>
          <w:rFonts w:ascii="Times New Roman" w:hAnsi="Times New Roman" w:cs="Times New Roman"/>
          <w:sz w:val="26"/>
          <w:szCs w:val="26"/>
        </w:rPr>
        <w:t xml:space="preserve"> </w:t>
      </w:r>
      <w:r w:rsidR="001444A8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транспортной системы </w:t>
      </w:r>
      <w:r w:rsidR="001444A8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 xml:space="preserve"> город Октябрьский Республики Башкортостан</w:t>
      </w:r>
      <w:r w:rsidR="001444A8">
        <w:rPr>
          <w:rFonts w:ascii="Times New Roman" w:hAnsi="Times New Roman" w:cs="Times New Roman"/>
          <w:bCs/>
          <w:sz w:val="26"/>
          <w:szCs w:val="26"/>
        </w:rPr>
        <w:t>»</w:t>
      </w:r>
      <w:r w:rsidR="00140690" w:rsidRPr="00140690">
        <w:rPr>
          <w:rFonts w:ascii="Times New Roman" w:eastAsia="Calibri" w:hAnsi="Times New Roman" w:cs="Times New Roman"/>
          <w:sz w:val="26"/>
          <w:szCs w:val="26"/>
        </w:rPr>
        <w:t>,</w:t>
      </w:r>
      <w:r w:rsidR="00F82B88">
        <w:rPr>
          <w:rFonts w:ascii="Times New Roman" w:hAnsi="Times New Roman" w:cs="Times New Roman"/>
          <w:bCs/>
          <w:sz w:val="26"/>
          <w:szCs w:val="26"/>
        </w:rPr>
        <w:t xml:space="preserve"> утвержденно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>й п</w:t>
      </w:r>
      <w:r w:rsidR="00140690" w:rsidRPr="0014069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городского округа город Октябрьский </w:t>
      </w:r>
    </w:p>
    <w:p w:rsidR="00140690" w:rsidRPr="00140690" w:rsidRDefault="00140690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40690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8C4C89">
        <w:rPr>
          <w:rFonts w:ascii="Times New Roman" w:hAnsi="Times New Roman" w:cs="Times New Roman"/>
          <w:sz w:val="24"/>
          <w:szCs w:val="24"/>
        </w:rPr>
        <w:t>от 30.12.2012 № 3808</w:t>
      </w:r>
    </w:p>
    <w:p w:rsidR="008B7B5C" w:rsidRPr="00032DFC" w:rsidRDefault="008B7B5C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B7B5C" w:rsidRPr="00032DFC" w:rsidRDefault="008B7B5C" w:rsidP="0003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DA6" w:rsidRPr="00732DA6" w:rsidRDefault="00140690" w:rsidP="00732DA6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="008B7B5C"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8B7B5C" w:rsidRPr="008C4C8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разработан во </w:t>
      </w:r>
      <w:r w:rsidR="00BB2658" w:rsidRPr="00732DA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732DA6" w:rsidRPr="00732DA6">
        <w:rPr>
          <w:rFonts w:ascii="Times New Roman" w:hAnsi="Times New Roman" w:cs="Times New Roman"/>
          <w:sz w:val="26"/>
          <w:szCs w:val="26"/>
        </w:rPr>
        <w:t xml:space="preserve"> ст.179   Бюджетного кодекса  Российской 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14.12.2023 №476 «О бюджете городского округа город Октябрьский Республики Башкортостан  на  2024 год и  на  плановый период  2025 и  2026 годов», решением Совета городского округа город Октябрьский Республики Башкортостан от 25.04.2024 №526 «О внесении изменений в решение Совета городского округа город Октябрьский Республики Башкортостан от 14.12.2023 №476 «О бюджете городского округа город Октябрьский Республики Башкортостан  на  2024 год и  на  плановый период  2025 и  2026 годов»</w:t>
      </w:r>
    </w:p>
    <w:p w:rsidR="00472461" w:rsidRPr="00472461" w:rsidRDefault="00472461" w:rsidP="0047246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6456" w:rsidRPr="008C4C89" w:rsidRDefault="00876456" w:rsidP="00BB265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A484E" w:rsidRPr="008C4C89" w:rsidRDefault="008C4C89" w:rsidP="008C4C89">
      <w:pPr>
        <w:pStyle w:val="1"/>
        <w:tabs>
          <w:tab w:val="left" w:pos="709"/>
        </w:tabs>
        <w:spacing w:before="0" w:beforeAutospacing="0" w:after="0" w:afterAutospacing="0"/>
        <w:jc w:val="both"/>
        <w:rPr>
          <w:b w:val="0"/>
          <w:bCs w:val="0"/>
          <w:color w:val="1C1C1C"/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 xml:space="preserve">           </w:t>
      </w:r>
      <w:r w:rsidR="008A484E" w:rsidRPr="008C4C89">
        <w:rPr>
          <w:rFonts w:eastAsia="Arial Unicode MS"/>
          <w:b w:val="0"/>
          <w:sz w:val="26"/>
          <w:szCs w:val="26"/>
        </w:rPr>
        <w:t xml:space="preserve">В целях </w:t>
      </w:r>
      <w:r w:rsidR="00682ABC" w:rsidRPr="008C4C89">
        <w:rPr>
          <w:rFonts w:eastAsia="Arial Unicode MS"/>
          <w:b w:val="0"/>
          <w:sz w:val="26"/>
          <w:szCs w:val="26"/>
        </w:rPr>
        <w:t xml:space="preserve">проведения </w:t>
      </w:r>
      <w:r w:rsidR="00E45E6D" w:rsidRPr="008C4C89">
        <w:rPr>
          <w:rFonts w:eastAsia="Arial Unicode MS"/>
          <w:b w:val="0"/>
          <w:sz w:val="26"/>
          <w:szCs w:val="26"/>
        </w:rPr>
        <w:t xml:space="preserve">общественного обсуждения </w:t>
      </w:r>
      <w:r w:rsidR="008A484E" w:rsidRPr="008C4C89">
        <w:rPr>
          <w:rFonts w:eastAsia="Arial Unicode MS"/>
          <w:b w:val="0"/>
          <w:sz w:val="26"/>
          <w:szCs w:val="26"/>
        </w:rPr>
        <w:t>проект постановления и пояснительная записка размещены в разделе «</w:t>
      </w:r>
      <w:r w:rsidRPr="008C4C89">
        <w:rPr>
          <w:b w:val="0"/>
          <w:bCs w:val="0"/>
          <w:color w:val="1C1C1C"/>
          <w:sz w:val="26"/>
          <w:szCs w:val="26"/>
        </w:rPr>
        <w:t>Общественное обсуждение проектов муниципальных программ</w:t>
      </w:r>
      <w:r>
        <w:rPr>
          <w:b w:val="0"/>
          <w:bCs w:val="0"/>
          <w:color w:val="1C1C1C"/>
          <w:sz w:val="26"/>
          <w:szCs w:val="26"/>
        </w:rPr>
        <w:t>»</w:t>
      </w:r>
      <w:r w:rsidR="008A484E" w:rsidRPr="00032DFC">
        <w:rPr>
          <w:rFonts w:eastAsia="Arial Unicode MS"/>
          <w:sz w:val="26"/>
          <w:szCs w:val="26"/>
        </w:rPr>
        <w:t xml:space="preserve"> </w:t>
      </w:r>
      <w:r w:rsidR="008A484E" w:rsidRPr="008C4C89">
        <w:rPr>
          <w:rFonts w:eastAsia="Arial Unicode MS"/>
          <w:b w:val="0"/>
          <w:sz w:val="26"/>
          <w:szCs w:val="26"/>
        </w:rPr>
        <w:t xml:space="preserve">официального сайта администрации </w:t>
      </w:r>
      <w:r w:rsidR="008A484E" w:rsidRPr="008C4C89">
        <w:rPr>
          <w:rFonts w:eastAsia="Arial Unicode MS"/>
          <w:b w:val="0"/>
          <w:sz w:val="26"/>
          <w:szCs w:val="26"/>
          <w:lang w:val="en-US"/>
        </w:rPr>
        <w:t>www</w:t>
      </w:r>
      <w:r w:rsidR="008A484E" w:rsidRPr="008C4C89">
        <w:rPr>
          <w:rFonts w:eastAsia="Arial Unicode MS"/>
          <w:b w:val="0"/>
          <w:sz w:val="26"/>
          <w:szCs w:val="26"/>
        </w:rPr>
        <w:t>.</w:t>
      </w:r>
      <w:proofErr w:type="spellStart"/>
      <w:r w:rsidR="008A484E" w:rsidRPr="008C4C89">
        <w:rPr>
          <w:rFonts w:eastAsia="Arial Unicode MS"/>
          <w:b w:val="0"/>
          <w:sz w:val="26"/>
          <w:szCs w:val="26"/>
          <w:lang w:val="en-US"/>
        </w:rPr>
        <w:t>oktadm</w:t>
      </w:r>
      <w:proofErr w:type="spellEnd"/>
      <w:r w:rsidR="008A484E" w:rsidRPr="008C4C89">
        <w:rPr>
          <w:rFonts w:eastAsia="Arial Unicode MS"/>
          <w:b w:val="0"/>
          <w:sz w:val="26"/>
          <w:szCs w:val="26"/>
        </w:rPr>
        <w:t>.</w:t>
      </w:r>
      <w:proofErr w:type="spellStart"/>
      <w:r w:rsidR="008A484E" w:rsidRPr="008C4C89">
        <w:rPr>
          <w:rFonts w:eastAsia="Arial Unicode MS"/>
          <w:b w:val="0"/>
          <w:sz w:val="26"/>
          <w:szCs w:val="26"/>
          <w:lang w:val="en-US"/>
        </w:rPr>
        <w:t>ru</w:t>
      </w:r>
      <w:proofErr w:type="spellEnd"/>
      <w:r w:rsidR="009245FB" w:rsidRPr="008C4C89">
        <w:rPr>
          <w:rFonts w:eastAsia="Arial Unicode MS"/>
          <w:b w:val="0"/>
          <w:sz w:val="26"/>
          <w:szCs w:val="26"/>
        </w:rPr>
        <w:t>.</w:t>
      </w:r>
    </w:p>
    <w:p w:rsidR="008A484E" w:rsidRPr="00032DFC" w:rsidRDefault="008A484E" w:rsidP="00032DF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732DA6">
        <w:rPr>
          <w:rFonts w:ascii="Times New Roman" w:eastAsia="Calibri" w:hAnsi="Times New Roman" w:cs="Times New Roman"/>
          <w:sz w:val="26"/>
          <w:szCs w:val="26"/>
        </w:rPr>
        <w:t>03 мая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472461">
        <w:rPr>
          <w:rFonts w:ascii="Times New Roman" w:eastAsia="Calibri" w:hAnsi="Times New Roman" w:cs="Times New Roman"/>
          <w:sz w:val="26"/>
          <w:szCs w:val="26"/>
        </w:rPr>
        <w:t>4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732DA6">
        <w:rPr>
          <w:rFonts w:ascii="Times New Roman" w:eastAsia="Calibri" w:hAnsi="Times New Roman" w:cs="Times New Roman"/>
          <w:sz w:val="26"/>
          <w:szCs w:val="26"/>
        </w:rPr>
        <w:t>16 мая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72461">
        <w:rPr>
          <w:rFonts w:ascii="Times New Roman" w:eastAsia="Calibri" w:hAnsi="Times New Roman" w:cs="Times New Roman"/>
          <w:sz w:val="26"/>
          <w:szCs w:val="26"/>
        </w:rPr>
        <w:t>4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DB64E0" w:rsidRPr="00032DFC" w:rsidRDefault="008A484E" w:rsidP="001444A8">
      <w:pPr>
        <w:tabs>
          <w:tab w:val="left" w:pos="709"/>
        </w:tabs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032DFC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032DF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14642F" w:rsidRPr="0014642F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odx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</w:rPr>
          <w:t>@mail.ru</w:t>
        </w:r>
      </w:hyperlink>
      <w:r w:rsidR="003E3282">
        <w:rPr>
          <w:rFonts w:ascii="Times New Roman" w:hAnsi="Times New Roman" w:cs="Times New Roman"/>
          <w:sz w:val="26"/>
          <w:szCs w:val="26"/>
        </w:rPr>
        <w:t xml:space="preserve"> 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452600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3E32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732DA6">
        <w:rPr>
          <w:rFonts w:ascii="Times New Roman" w:eastAsia="Calibri" w:hAnsi="Times New Roman" w:cs="Times New Roman"/>
          <w:sz w:val="26"/>
          <w:szCs w:val="26"/>
        </w:rPr>
        <w:t>03 мая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732DA6">
        <w:rPr>
          <w:rFonts w:ascii="Times New Roman" w:eastAsia="Calibri" w:hAnsi="Times New Roman" w:cs="Times New Roman"/>
          <w:sz w:val="26"/>
          <w:szCs w:val="26"/>
        </w:rPr>
        <w:t>4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732DA6">
        <w:rPr>
          <w:rFonts w:ascii="Times New Roman" w:eastAsia="Calibri" w:hAnsi="Times New Roman" w:cs="Times New Roman"/>
          <w:sz w:val="26"/>
          <w:szCs w:val="26"/>
        </w:rPr>
        <w:t>16 мая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732DA6">
        <w:rPr>
          <w:rFonts w:ascii="Times New Roman" w:eastAsia="Calibri" w:hAnsi="Times New Roman" w:cs="Times New Roman"/>
          <w:sz w:val="26"/>
          <w:szCs w:val="26"/>
        </w:rPr>
        <w:t>4</w:t>
      </w:r>
      <w:bookmarkStart w:id="0" w:name="_GoBack"/>
      <w:bookmarkEnd w:id="0"/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B2658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032DFC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25B1B"/>
    <w:rsid w:val="00032DFC"/>
    <w:rsid w:val="00051939"/>
    <w:rsid w:val="0007015B"/>
    <w:rsid w:val="00070D1B"/>
    <w:rsid w:val="00140690"/>
    <w:rsid w:val="001444A8"/>
    <w:rsid w:val="0014642F"/>
    <w:rsid w:val="001C6F04"/>
    <w:rsid w:val="00220032"/>
    <w:rsid w:val="003175C4"/>
    <w:rsid w:val="003215BC"/>
    <w:rsid w:val="003B7932"/>
    <w:rsid w:val="003E3282"/>
    <w:rsid w:val="00462352"/>
    <w:rsid w:val="00472461"/>
    <w:rsid w:val="00575FA8"/>
    <w:rsid w:val="005A5D18"/>
    <w:rsid w:val="00611EC5"/>
    <w:rsid w:val="00682ABC"/>
    <w:rsid w:val="00732DA6"/>
    <w:rsid w:val="007A223B"/>
    <w:rsid w:val="008331B8"/>
    <w:rsid w:val="00876456"/>
    <w:rsid w:val="00884F63"/>
    <w:rsid w:val="008A484E"/>
    <w:rsid w:val="008B7B5C"/>
    <w:rsid w:val="008C4C89"/>
    <w:rsid w:val="009245FB"/>
    <w:rsid w:val="00995A5A"/>
    <w:rsid w:val="00A37940"/>
    <w:rsid w:val="00A758D6"/>
    <w:rsid w:val="00AB7B1C"/>
    <w:rsid w:val="00B8033C"/>
    <w:rsid w:val="00BB2658"/>
    <w:rsid w:val="00C00E2B"/>
    <w:rsid w:val="00C04718"/>
    <w:rsid w:val="00CC7B2B"/>
    <w:rsid w:val="00D93A1A"/>
    <w:rsid w:val="00DB64E0"/>
    <w:rsid w:val="00E45E6D"/>
    <w:rsid w:val="00EB672A"/>
    <w:rsid w:val="00F12B1F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3282"/>
    <w:rPr>
      <w:color w:val="0000FF" w:themeColor="hyperlink"/>
      <w:u w:val="single"/>
    </w:rPr>
  </w:style>
  <w:style w:type="paragraph" w:styleId="a6">
    <w:name w:val="No Spacing"/>
    <w:uiPriority w:val="1"/>
    <w:qFormat/>
    <w:rsid w:val="0014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_od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Башкирцева Елена Анатольевна</cp:lastModifiedBy>
  <cp:revision>12</cp:revision>
  <cp:lastPrinted>2021-11-19T06:36:00Z</cp:lastPrinted>
  <dcterms:created xsi:type="dcterms:W3CDTF">2022-02-25T04:46:00Z</dcterms:created>
  <dcterms:modified xsi:type="dcterms:W3CDTF">2024-05-08T06:12:00Z</dcterms:modified>
</cp:coreProperties>
</file>